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56823200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BC698A">
        <w:rPr>
          <w:rFonts w:eastAsia="Times New Roman"/>
          <w:b/>
          <w:noProof/>
          <w:sz w:val="24"/>
        </w:rPr>
        <w:t>101</w:t>
      </w:r>
      <w:r w:rsidR="009F2050">
        <w:rPr>
          <w:rFonts w:eastAsia="Times New Roman"/>
          <w:b/>
          <w:noProof/>
          <w:sz w:val="24"/>
        </w:rPr>
        <w:t>-bis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71335F">
        <w:rPr>
          <w:rFonts w:eastAsia="Times New Roman"/>
          <w:b/>
          <w:noProof/>
          <w:sz w:val="24"/>
        </w:rPr>
        <w:t>201939</w:t>
      </w:r>
      <w:bookmarkStart w:id="4" w:name="_GoBack"/>
      <w:bookmarkEnd w:id="4"/>
    </w:p>
    <w:p w14:paraId="38445688" w14:textId="48944646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5" w:name="OLE_LINK1"/>
      <w:bookmarkStart w:id="6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9F2050">
        <w:rPr>
          <w:rFonts w:eastAsia="SimSun"/>
          <w:bCs w:val="0"/>
          <w:sz w:val="24"/>
          <w:lang w:eastAsia="zh-CN"/>
        </w:rPr>
        <w:t>17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9F2050">
        <w:rPr>
          <w:rFonts w:eastAsia="SimSun"/>
          <w:bCs w:val="0"/>
          <w:sz w:val="24"/>
          <w:lang w:eastAsia="zh-CN"/>
        </w:rPr>
        <w:t>25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9F2050">
        <w:rPr>
          <w:rFonts w:eastAsia="SimSun"/>
          <w:bCs w:val="0"/>
          <w:sz w:val="24"/>
          <w:lang w:eastAsia="zh-CN"/>
        </w:rPr>
        <w:t>Jan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5"/>
      <w:bookmarkEnd w:id="6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18CB2D9C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F358F">
        <w:rPr>
          <w:rFonts w:ascii="Arial" w:hAnsi="Arial" w:cs="Arial"/>
          <w:sz w:val="22"/>
        </w:rPr>
        <w:t>eIAB</w:t>
      </w:r>
      <w:r w:rsidR="001771D0">
        <w:rPr>
          <w:rFonts w:ascii="Arial" w:hAnsi="Arial" w:cs="Arial"/>
          <w:sz w:val="22"/>
        </w:rPr>
        <w:t xml:space="preserve"> Timing error between MT TX and DU TX</w:t>
      </w:r>
    </w:p>
    <w:p w14:paraId="0F34F3E0" w14:textId="1344D3CF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1771D0">
        <w:rPr>
          <w:rFonts w:ascii="Arial" w:hAnsi="Arial" w:cs="Arial"/>
          <w:sz w:val="22"/>
        </w:rPr>
        <w:t>6.17.2</w:t>
      </w:r>
      <w:r w:rsidR="0071335F">
        <w:rPr>
          <w:rFonts w:ascii="Arial" w:hAnsi="Arial" w:cs="Arial"/>
          <w:sz w:val="22"/>
        </w:rPr>
        <w:t>.2</w:t>
      </w:r>
    </w:p>
    <w:p w14:paraId="7D7C8C39" w14:textId="4B625F4E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5A6CD5">
        <w:rPr>
          <w:rFonts w:ascii="Arial" w:eastAsia="SimSun" w:hAnsi="Arial" w:cs="Arial"/>
          <w:sz w:val="22"/>
          <w:lang w:eastAsia="zh-CN"/>
        </w:rPr>
        <w:t>Discussion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bookmarkEnd w:id="2"/>
    <w:bookmarkEnd w:id="3"/>
    <w:p w14:paraId="55B3466E" w14:textId="6954BA3A" w:rsidR="00864FA4" w:rsidRDefault="005F358F" w:rsidP="00BC698A">
      <w:pPr>
        <w:rPr>
          <w:lang w:val="en-US" w:eastAsia="zh-CN"/>
        </w:rPr>
      </w:pPr>
      <w:r>
        <w:rPr>
          <w:lang w:val="en-US" w:eastAsia="zh-CN"/>
        </w:rPr>
        <w:t>I the WF on Rel 17 eIAB the following agreement open issue was raised:</w:t>
      </w:r>
    </w:p>
    <w:p w14:paraId="15F56F23" w14:textId="77777777" w:rsidR="005F358F" w:rsidRDefault="005F358F" w:rsidP="00BC698A">
      <w:pPr>
        <w:rPr>
          <w:lang w:val="en-US" w:eastAsia="zh-CN"/>
        </w:rPr>
      </w:pPr>
    </w:p>
    <w:p w14:paraId="5ADEC979" w14:textId="77777777" w:rsidR="005F358F" w:rsidRPr="00314999" w:rsidRDefault="005F358F" w:rsidP="005F358F">
      <w:pPr>
        <w:rPr>
          <w:b/>
          <w:lang w:eastAsia="ko-KR"/>
        </w:rPr>
      </w:pPr>
      <w:r w:rsidRPr="00314999">
        <w:rPr>
          <w:b/>
          <w:lang w:eastAsia="ko-KR"/>
        </w:rPr>
        <w:t>Case#6 timing: Timing error between own MT TX and DU TX</w:t>
      </w:r>
    </w:p>
    <w:p w14:paraId="2FE41208" w14:textId="77777777" w:rsidR="005F358F" w:rsidRDefault="005F358F" w:rsidP="005F358F">
      <w:r w:rsidRPr="00C5220E">
        <w:rPr>
          <w:rFonts w:hint="eastAsia"/>
          <w:highlight w:val="green"/>
        </w:rPr>
        <w:t>Agreement:</w:t>
      </w:r>
    </w:p>
    <w:p w14:paraId="5B948609" w14:textId="77777777" w:rsidR="005F358F" w:rsidRPr="00C5220E" w:rsidRDefault="005F358F" w:rsidP="005F358F">
      <w:pPr>
        <w:rPr>
          <w:highlight w:val="green"/>
        </w:rPr>
      </w:pPr>
      <w:r w:rsidRPr="00C5220E">
        <w:rPr>
          <w:highlight w:val="green"/>
        </w:rPr>
        <w:t>Baseline assumption: Introducing RF requirements for Timing error between own MT TX and DU TX should be defined for case#6 timing</w:t>
      </w:r>
    </w:p>
    <w:p w14:paraId="6BE6EBE5" w14:textId="77777777" w:rsidR="005F358F" w:rsidRPr="00C07051" w:rsidRDefault="005F358F" w:rsidP="005F358F">
      <w:pPr>
        <w:pStyle w:val="ListParagraph"/>
        <w:numPr>
          <w:ilvl w:val="0"/>
          <w:numId w:val="27"/>
        </w:numPr>
        <w:ind w:firstLineChars="0"/>
        <w:contextualSpacing/>
        <w:rPr>
          <w:rFonts w:asciiTheme="minorHAnsi" w:eastAsiaTheme="minorEastAsia" w:hAnsiTheme="minorHAnsi" w:cstheme="minorBidi"/>
          <w:kern w:val="2"/>
          <w:highlight w:val="green"/>
          <w:lang w:eastAsia="zh-CN"/>
        </w:rPr>
      </w:pPr>
      <w:r w:rsidRPr="00C07051">
        <w:rPr>
          <w:rFonts w:asciiTheme="minorHAnsi" w:eastAsiaTheme="minorEastAsia" w:hAnsiTheme="minorHAnsi" w:cstheme="minorBidi"/>
          <w:kern w:val="2"/>
          <w:highlight w:val="green"/>
          <w:lang w:eastAsia="zh-CN"/>
        </w:rPr>
        <w:t>Pending on further checking whether existing cell phase sync requirements already cover above timing error</w:t>
      </w:r>
    </w:p>
    <w:p w14:paraId="14F4AE39" w14:textId="77777777" w:rsidR="005F358F" w:rsidRPr="00C5220E" w:rsidRDefault="005F358F" w:rsidP="005F358F">
      <w:pPr>
        <w:pStyle w:val="ListParagraph"/>
        <w:numPr>
          <w:ilvl w:val="0"/>
          <w:numId w:val="27"/>
        </w:numPr>
        <w:ind w:firstLineChars="0"/>
        <w:contextualSpacing/>
        <w:rPr>
          <w:highlight w:val="green"/>
        </w:rPr>
      </w:pPr>
      <w:r w:rsidRPr="00C07051">
        <w:rPr>
          <w:rFonts w:asciiTheme="minorHAnsi" w:eastAsiaTheme="minorEastAsia" w:hAnsiTheme="minorHAnsi" w:cstheme="minorBidi"/>
          <w:kern w:val="2"/>
          <w:highlight w:val="green"/>
          <w:lang w:eastAsia="zh-CN"/>
        </w:rPr>
        <w:t>Further check the timing error tolerance between the parent IAB-DU node and child IAB-M</w:t>
      </w:r>
      <w:r w:rsidRPr="00C07051">
        <w:rPr>
          <w:rFonts w:ascii="Arial" w:hAnsi="Arial" w:cs="Arial"/>
          <w:highlight w:val="green"/>
        </w:rPr>
        <w:t>T</w:t>
      </w:r>
    </w:p>
    <w:p w14:paraId="09CC8844" w14:textId="77777777" w:rsidR="005F358F" w:rsidRDefault="005F358F" w:rsidP="005F358F">
      <w:r>
        <w:rPr>
          <w:highlight w:val="yellow"/>
        </w:rPr>
        <w:t xml:space="preserve">With above baseline assumption confirmed </w:t>
      </w:r>
      <w:r w:rsidRPr="00314999">
        <w:rPr>
          <w:highlight w:val="yellow"/>
        </w:rPr>
        <w:t>FFS on</w:t>
      </w:r>
      <w:r>
        <w:t xml:space="preserve">: </w:t>
      </w:r>
    </w:p>
    <w:p w14:paraId="06945E17" w14:textId="77777777" w:rsidR="005F358F" w:rsidRDefault="005F358F" w:rsidP="005F358F">
      <w:pPr>
        <w:ind w:firstLineChars="200" w:firstLine="400"/>
      </w:pPr>
      <w:r>
        <w:t xml:space="preserve">-reference condition for this requirement </w:t>
      </w:r>
    </w:p>
    <w:p w14:paraId="04EA537A" w14:textId="77777777" w:rsidR="005F358F" w:rsidRDefault="005F358F" w:rsidP="005F358F">
      <w:pPr>
        <w:ind w:firstLineChars="200" w:firstLine="400"/>
      </w:pPr>
      <w:r>
        <w:t xml:space="preserve">-error requirement with below Alts </w:t>
      </w:r>
    </w:p>
    <w:p w14:paraId="2C912EDC" w14:textId="77777777" w:rsidR="005F358F" w:rsidRPr="00314999" w:rsidRDefault="005F358F" w:rsidP="005F358F">
      <w:pPr>
        <w:pStyle w:val="ListParagraph"/>
        <w:numPr>
          <w:ilvl w:val="0"/>
          <w:numId w:val="26"/>
        </w:numPr>
        <w:spacing w:after="120"/>
        <w:ind w:firstLineChars="0"/>
        <w:rPr>
          <w:rFonts w:asciiTheme="minorHAnsi" w:eastAsiaTheme="minorEastAsia" w:hAnsiTheme="minorHAnsi" w:cstheme="minorBidi"/>
          <w:kern w:val="2"/>
          <w:lang w:val="en-US" w:eastAsia="zh-CN"/>
        </w:rPr>
      </w:pPr>
      <w:r w:rsidRPr="00314999">
        <w:rPr>
          <w:rFonts w:asciiTheme="minorHAnsi" w:eastAsiaTheme="minorEastAsia" w:hAnsiTheme="minorHAnsi" w:cstheme="minorBidi"/>
          <w:kern w:val="2"/>
          <w:lang w:val="en-US" w:eastAsia="zh-CN"/>
        </w:rPr>
        <w:t>Alt1: 3us</w:t>
      </w:r>
    </w:p>
    <w:p w14:paraId="58BF88F5" w14:textId="77777777" w:rsidR="005F358F" w:rsidRPr="00314999" w:rsidRDefault="005F358F" w:rsidP="005F358F">
      <w:pPr>
        <w:pStyle w:val="ListParagraph"/>
        <w:numPr>
          <w:ilvl w:val="0"/>
          <w:numId w:val="26"/>
        </w:numPr>
        <w:spacing w:after="120"/>
        <w:ind w:firstLineChars="0"/>
        <w:rPr>
          <w:rFonts w:asciiTheme="minorHAnsi" w:eastAsiaTheme="minorEastAsia" w:hAnsiTheme="minorHAnsi" w:cstheme="minorBidi"/>
          <w:kern w:val="2"/>
          <w:lang w:val="en-US" w:eastAsia="zh-CN"/>
        </w:rPr>
      </w:pPr>
      <w:r w:rsidRPr="00314999">
        <w:rPr>
          <w:rFonts w:asciiTheme="minorHAnsi" w:eastAsiaTheme="minorEastAsia" w:hAnsiTheme="minorHAnsi" w:cstheme="minorBidi"/>
          <w:kern w:val="2"/>
          <w:lang w:val="en-US" w:eastAsia="zh-CN"/>
        </w:rPr>
        <w:t>Alt2: cyclic prefix length of largest supported SCS</w:t>
      </w:r>
    </w:p>
    <w:p w14:paraId="46F61371" w14:textId="77777777" w:rsidR="005F358F" w:rsidRPr="00314999" w:rsidRDefault="005F358F" w:rsidP="005F358F">
      <w:pPr>
        <w:pStyle w:val="ListParagraph"/>
        <w:numPr>
          <w:ilvl w:val="0"/>
          <w:numId w:val="26"/>
        </w:numPr>
        <w:spacing w:after="120"/>
        <w:ind w:firstLineChars="0"/>
        <w:rPr>
          <w:rFonts w:asciiTheme="minorHAnsi" w:eastAsiaTheme="minorEastAsia" w:hAnsiTheme="minorHAnsi" w:cstheme="minorBidi"/>
          <w:kern w:val="2"/>
          <w:lang w:val="en-US" w:eastAsia="zh-CN"/>
        </w:rPr>
      </w:pPr>
      <w:r w:rsidRPr="00314999">
        <w:rPr>
          <w:rFonts w:asciiTheme="minorHAnsi" w:eastAsiaTheme="minorEastAsia" w:hAnsiTheme="minorHAnsi" w:cstheme="minorBidi"/>
          <w:kern w:val="2"/>
          <w:lang w:val="en-US" w:eastAsia="zh-CN"/>
        </w:rPr>
        <w:t>Alt3: value as SCS dependent</w:t>
      </w:r>
    </w:p>
    <w:p w14:paraId="03B53C81" w14:textId="62DD6915" w:rsidR="005F358F" w:rsidRDefault="005F358F" w:rsidP="00BC698A">
      <w:pPr>
        <w:rPr>
          <w:lang w:val="en-US" w:eastAsia="zh-CN"/>
        </w:rPr>
      </w:pPr>
      <w:r>
        <w:rPr>
          <w:lang w:val="en-US" w:eastAsia="zh-CN"/>
        </w:rPr>
        <w:t>This paper gives our view on the baseline assumption issue.</w:t>
      </w:r>
    </w:p>
    <w:p w14:paraId="630833CA" w14:textId="1D16768F" w:rsidR="000703CB" w:rsidRDefault="005F358F" w:rsidP="000703CB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5329362C" w14:textId="77777777" w:rsidR="002B346C" w:rsidRDefault="00C7114C" w:rsidP="005F358F">
      <w:r>
        <w:t xml:space="preserve">The baseline for the agreement in the WF was based on a majority view of 3 to 1 companies and is pending further checks on if cell phase synch </w:t>
      </w:r>
      <w:r w:rsidR="002B346C">
        <w:t xml:space="preserve">requirement </w:t>
      </w:r>
      <w:r>
        <w:t>already cover this requirement.</w:t>
      </w:r>
      <w:r w:rsidR="002B346C">
        <w:t xml:space="preserve"> </w:t>
      </w:r>
    </w:p>
    <w:p w14:paraId="40FB9DDB" w14:textId="03AD9403" w:rsidR="002B346C" w:rsidRDefault="002B346C" w:rsidP="005F358F">
      <w:r>
        <w:t>Having checked the cell synchronisation requirement we believe that this covers the additional timing error.</w:t>
      </w:r>
    </w:p>
    <w:p w14:paraId="01CF1C47" w14:textId="0FE3BDB1" w:rsidR="005F358F" w:rsidRDefault="005F358F" w:rsidP="005F358F">
      <w:r>
        <w:rPr>
          <w:rFonts w:hint="eastAsia"/>
        </w:rPr>
        <w:t>F</w:t>
      </w:r>
      <w:r>
        <w:t>or the t</w:t>
      </w:r>
      <w:r w:rsidR="002B346C">
        <w:t>i</w:t>
      </w:r>
      <w:r>
        <w:t>ming error between the MT Tx and the DU Tx there are 2 possible factors which could contribute.</w:t>
      </w:r>
    </w:p>
    <w:p w14:paraId="1A67912D" w14:textId="5B0FA133" w:rsidR="005F358F" w:rsidRDefault="005F358F" w:rsidP="005F358F">
      <w:r>
        <w:tab/>
        <w:t xml:space="preserve">The existing cell phase sync requirements (3us) </w:t>
      </w:r>
      <w:r>
        <w:tab/>
      </w:r>
    </w:p>
    <w:p w14:paraId="2337CCAC" w14:textId="1F1CEAC0" w:rsidR="005F358F" w:rsidRDefault="005F358F" w:rsidP="005F358F">
      <w:r>
        <w:tab/>
        <w:t>The TAE</w:t>
      </w:r>
    </w:p>
    <w:p w14:paraId="336696F3" w14:textId="1B2CF752" w:rsidR="005F358F" w:rsidRDefault="005F358F" w:rsidP="005F358F">
      <w:r>
        <w:t>Compared to the cell sync requirement the additional time alignment error is small so can be ignored.</w:t>
      </w:r>
    </w:p>
    <w:p w14:paraId="67A0B42C" w14:textId="3513E0D3" w:rsidR="005F358F" w:rsidRPr="005F358F" w:rsidRDefault="005F358F" w:rsidP="005F358F">
      <w:r>
        <w:t>As such the existing cell sync requirements cover this and there is no need to define a new RF TAE requirement.</w:t>
      </w:r>
    </w:p>
    <w:p w14:paraId="5D5C16C5" w14:textId="1AB74F30" w:rsidR="00E3391E" w:rsidRPr="002B346C" w:rsidRDefault="00E3391E" w:rsidP="000471BA">
      <w:pPr>
        <w:rPr>
          <w:lang w:eastAsia="sv-SE"/>
        </w:rPr>
      </w:pPr>
    </w:p>
    <w:sectPr w:rsidR="00E3391E" w:rsidRPr="002B346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C826F" w14:textId="77777777" w:rsidR="008158B2" w:rsidRDefault="008158B2">
      <w:r>
        <w:separator/>
      </w:r>
    </w:p>
  </w:endnote>
  <w:endnote w:type="continuationSeparator" w:id="0">
    <w:p w14:paraId="29834124" w14:textId="77777777" w:rsidR="008158B2" w:rsidRDefault="0081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FF3BA2" w:rsidRDefault="00FF3BA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F539D" w14:textId="77777777" w:rsidR="008158B2" w:rsidRDefault="008158B2">
      <w:r>
        <w:separator/>
      </w:r>
    </w:p>
  </w:footnote>
  <w:footnote w:type="continuationSeparator" w:id="0">
    <w:p w14:paraId="11A1778D" w14:textId="77777777" w:rsidR="008158B2" w:rsidRDefault="008158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FF3BA2" w:rsidRDefault="00FF3BA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3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FF3BA2" w:rsidRDefault="00FF3BA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35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FF3BA2" w:rsidRDefault="00FF3BA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33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FF3BA2" w:rsidRDefault="00FF3B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3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"/>
      <w:lvlJc w:val="left"/>
      <w:pPr>
        <w:ind w:left="3096" w:hanging="360"/>
      </w:pPr>
      <w:rPr>
        <w:rFonts w:ascii="Wingdings" w:eastAsia="SimSun" w:hAnsi="Wingdings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822754"/>
    <w:multiLevelType w:val="hybridMultilevel"/>
    <w:tmpl w:val="F87C5348"/>
    <w:lvl w:ilvl="0" w:tplc="DBEEE72E">
      <w:start w:val="8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15"/>
  </w:num>
  <w:num w:numId="2">
    <w:abstractNumId w:val="4"/>
  </w:num>
  <w:num w:numId="3">
    <w:abstractNumId w:val="18"/>
  </w:num>
  <w:num w:numId="4">
    <w:abstractNumId w:val="25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7"/>
  </w:num>
  <w:num w:numId="10">
    <w:abstractNumId w:val="26"/>
  </w:num>
  <w:num w:numId="11">
    <w:abstractNumId w:val="13"/>
  </w:num>
  <w:num w:numId="12">
    <w:abstractNumId w:val="8"/>
  </w:num>
  <w:num w:numId="13">
    <w:abstractNumId w:val="22"/>
  </w:num>
  <w:num w:numId="14">
    <w:abstractNumId w:val="5"/>
  </w:num>
  <w:num w:numId="15">
    <w:abstractNumId w:val="14"/>
  </w:num>
  <w:num w:numId="16">
    <w:abstractNumId w:val="21"/>
  </w:num>
  <w:num w:numId="17">
    <w:abstractNumId w:val="2"/>
  </w:num>
  <w:num w:numId="18">
    <w:abstractNumId w:val="24"/>
  </w:num>
  <w:num w:numId="19">
    <w:abstractNumId w:val="19"/>
  </w:num>
  <w:num w:numId="20">
    <w:abstractNumId w:val="11"/>
  </w:num>
  <w:num w:numId="21">
    <w:abstractNumId w:val="6"/>
  </w:num>
  <w:num w:numId="22">
    <w:abstractNumId w:val="10"/>
  </w:num>
  <w:num w:numId="23">
    <w:abstractNumId w:val="23"/>
  </w:num>
  <w:num w:numId="24">
    <w:abstractNumId w:val="3"/>
  </w:num>
  <w:num w:numId="25">
    <w:abstractNumId w:val="20"/>
  </w:num>
  <w:num w:numId="26">
    <w:abstractNumId w:val="16"/>
  </w:num>
  <w:num w:numId="27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3FEC"/>
    <w:rsid w:val="00037748"/>
    <w:rsid w:val="00040095"/>
    <w:rsid w:val="000471BA"/>
    <w:rsid w:val="00051286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676FC"/>
    <w:rsid w:val="0007014E"/>
    <w:rsid w:val="000703CB"/>
    <w:rsid w:val="000709B0"/>
    <w:rsid w:val="0007361F"/>
    <w:rsid w:val="0007442D"/>
    <w:rsid w:val="0008030B"/>
    <w:rsid w:val="00080512"/>
    <w:rsid w:val="00087AFF"/>
    <w:rsid w:val="00087D4F"/>
    <w:rsid w:val="00090174"/>
    <w:rsid w:val="00092400"/>
    <w:rsid w:val="000A35C5"/>
    <w:rsid w:val="000B098D"/>
    <w:rsid w:val="000B2B77"/>
    <w:rsid w:val="000B386C"/>
    <w:rsid w:val="000C0617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2ABA"/>
    <w:rsid w:val="00103EC9"/>
    <w:rsid w:val="00104EA2"/>
    <w:rsid w:val="00107069"/>
    <w:rsid w:val="00113977"/>
    <w:rsid w:val="00117B04"/>
    <w:rsid w:val="00121A94"/>
    <w:rsid w:val="001242E2"/>
    <w:rsid w:val="00127BC0"/>
    <w:rsid w:val="00130C28"/>
    <w:rsid w:val="00133525"/>
    <w:rsid w:val="00133842"/>
    <w:rsid w:val="0014339E"/>
    <w:rsid w:val="00150414"/>
    <w:rsid w:val="001521E2"/>
    <w:rsid w:val="00161CE3"/>
    <w:rsid w:val="001708E8"/>
    <w:rsid w:val="001744A9"/>
    <w:rsid w:val="001749AF"/>
    <w:rsid w:val="00175931"/>
    <w:rsid w:val="001771D0"/>
    <w:rsid w:val="001855C6"/>
    <w:rsid w:val="00185D44"/>
    <w:rsid w:val="00187255"/>
    <w:rsid w:val="001917EB"/>
    <w:rsid w:val="00192677"/>
    <w:rsid w:val="00195AE0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E6671"/>
    <w:rsid w:val="001F0C1D"/>
    <w:rsid w:val="001F1132"/>
    <w:rsid w:val="001F168B"/>
    <w:rsid w:val="001F1932"/>
    <w:rsid w:val="001F5260"/>
    <w:rsid w:val="001F5FFE"/>
    <w:rsid w:val="00200102"/>
    <w:rsid w:val="00203593"/>
    <w:rsid w:val="00211D83"/>
    <w:rsid w:val="00213EA7"/>
    <w:rsid w:val="0021591F"/>
    <w:rsid w:val="00221982"/>
    <w:rsid w:val="00225AB4"/>
    <w:rsid w:val="00225B7D"/>
    <w:rsid w:val="002331D7"/>
    <w:rsid w:val="002347A2"/>
    <w:rsid w:val="00240601"/>
    <w:rsid w:val="002431E2"/>
    <w:rsid w:val="00245905"/>
    <w:rsid w:val="00246CB3"/>
    <w:rsid w:val="00254E2D"/>
    <w:rsid w:val="00260CE1"/>
    <w:rsid w:val="00261B39"/>
    <w:rsid w:val="00262AE6"/>
    <w:rsid w:val="00264D78"/>
    <w:rsid w:val="00266C86"/>
    <w:rsid w:val="002675F0"/>
    <w:rsid w:val="002730C6"/>
    <w:rsid w:val="00273D30"/>
    <w:rsid w:val="00277A77"/>
    <w:rsid w:val="00282DE0"/>
    <w:rsid w:val="00284512"/>
    <w:rsid w:val="002852A0"/>
    <w:rsid w:val="002856C7"/>
    <w:rsid w:val="002A49C5"/>
    <w:rsid w:val="002B127C"/>
    <w:rsid w:val="002B1AAD"/>
    <w:rsid w:val="002B346C"/>
    <w:rsid w:val="002B446B"/>
    <w:rsid w:val="002B513D"/>
    <w:rsid w:val="002B6339"/>
    <w:rsid w:val="002B653F"/>
    <w:rsid w:val="002D4665"/>
    <w:rsid w:val="002D6306"/>
    <w:rsid w:val="002E00EE"/>
    <w:rsid w:val="002F021A"/>
    <w:rsid w:val="0031005D"/>
    <w:rsid w:val="00311F54"/>
    <w:rsid w:val="00313C86"/>
    <w:rsid w:val="00316A11"/>
    <w:rsid w:val="003172DC"/>
    <w:rsid w:val="003175CD"/>
    <w:rsid w:val="003222A1"/>
    <w:rsid w:val="003225ED"/>
    <w:rsid w:val="003272C6"/>
    <w:rsid w:val="0033742A"/>
    <w:rsid w:val="00341F88"/>
    <w:rsid w:val="003436B9"/>
    <w:rsid w:val="00346396"/>
    <w:rsid w:val="00351F59"/>
    <w:rsid w:val="00352556"/>
    <w:rsid w:val="003532DA"/>
    <w:rsid w:val="0035462D"/>
    <w:rsid w:val="003554DE"/>
    <w:rsid w:val="00357113"/>
    <w:rsid w:val="00362714"/>
    <w:rsid w:val="00362A3E"/>
    <w:rsid w:val="003645B7"/>
    <w:rsid w:val="003663F8"/>
    <w:rsid w:val="0036707F"/>
    <w:rsid w:val="00373F3F"/>
    <w:rsid w:val="00374D16"/>
    <w:rsid w:val="00376406"/>
    <w:rsid w:val="003765B8"/>
    <w:rsid w:val="0037754A"/>
    <w:rsid w:val="003860F2"/>
    <w:rsid w:val="00386C8A"/>
    <w:rsid w:val="00394014"/>
    <w:rsid w:val="003A0776"/>
    <w:rsid w:val="003A2B4E"/>
    <w:rsid w:val="003A34E6"/>
    <w:rsid w:val="003A4D2D"/>
    <w:rsid w:val="003A5ED7"/>
    <w:rsid w:val="003A66A9"/>
    <w:rsid w:val="003A76B3"/>
    <w:rsid w:val="003B5472"/>
    <w:rsid w:val="003C02F3"/>
    <w:rsid w:val="003C3971"/>
    <w:rsid w:val="003D2E55"/>
    <w:rsid w:val="003D5242"/>
    <w:rsid w:val="003D548E"/>
    <w:rsid w:val="003D71F2"/>
    <w:rsid w:val="003E0BDE"/>
    <w:rsid w:val="003E2797"/>
    <w:rsid w:val="003E3BB2"/>
    <w:rsid w:val="003E421D"/>
    <w:rsid w:val="003F169C"/>
    <w:rsid w:val="003F3BF5"/>
    <w:rsid w:val="003F6088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1F17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01E"/>
    <w:rsid w:val="004F5179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398B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A6CD5"/>
    <w:rsid w:val="005B000A"/>
    <w:rsid w:val="005C4DD5"/>
    <w:rsid w:val="005C62BF"/>
    <w:rsid w:val="005C67FF"/>
    <w:rsid w:val="005C704F"/>
    <w:rsid w:val="005D008B"/>
    <w:rsid w:val="005D0D0B"/>
    <w:rsid w:val="005D0D92"/>
    <w:rsid w:val="005D2E01"/>
    <w:rsid w:val="005D6561"/>
    <w:rsid w:val="005D7156"/>
    <w:rsid w:val="005D7526"/>
    <w:rsid w:val="005E3D8D"/>
    <w:rsid w:val="005E4962"/>
    <w:rsid w:val="005E4BB2"/>
    <w:rsid w:val="005E621D"/>
    <w:rsid w:val="005E7D45"/>
    <w:rsid w:val="005F1358"/>
    <w:rsid w:val="005F358F"/>
    <w:rsid w:val="005F3925"/>
    <w:rsid w:val="005F62EB"/>
    <w:rsid w:val="005F6F83"/>
    <w:rsid w:val="00602AEA"/>
    <w:rsid w:val="006048B5"/>
    <w:rsid w:val="006049D7"/>
    <w:rsid w:val="00604B6C"/>
    <w:rsid w:val="00611E6E"/>
    <w:rsid w:val="00614FDF"/>
    <w:rsid w:val="006159E8"/>
    <w:rsid w:val="00617E29"/>
    <w:rsid w:val="006253B8"/>
    <w:rsid w:val="00625452"/>
    <w:rsid w:val="00632877"/>
    <w:rsid w:val="0063543D"/>
    <w:rsid w:val="00646FD0"/>
    <w:rsid w:val="00647114"/>
    <w:rsid w:val="00651218"/>
    <w:rsid w:val="006559E0"/>
    <w:rsid w:val="006663CC"/>
    <w:rsid w:val="00675956"/>
    <w:rsid w:val="006846A4"/>
    <w:rsid w:val="00687518"/>
    <w:rsid w:val="0069362B"/>
    <w:rsid w:val="00694F06"/>
    <w:rsid w:val="0069627A"/>
    <w:rsid w:val="00696741"/>
    <w:rsid w:val="006A164C"/>
    <w:rsid w:val="006A2C14"/>
    <w:rsid w:val="006A323F"/>
    <w:rsid w:val="006A46B9"/>
    <w:rsid w:val="006A5597"/>
    <w:rsid w:val="006A738B"/>
    <w:rsid w:val="006B30D0"/>
    <w:rsid w:val="006C21D5"/>
    <w:rsid w:val="006C3D95"/>
    <w:rsid w:val="006D0173"/>
    <w:rsid w:val="006D02A7"/>
    <w:rsid w:val="006D180B"/>
    <w:rsid w:val="006D4E0E"/>
    <w:rsid w:val="006E051B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35F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94F"/>
    <w:rsid w:val="00745C28"/>
    <w:rsid w:val="00763E13"/>
    <w:rsid w:val="00770F84"/>
    <w:rsid w:val="00774DA4"/>
    <w:rsid w:val="00776D8E"/>
    <w:rsid w:val="007803D4"/>
    <w:rsid w:val="00781F0F"/>
    <w:rsid w:val="00782147"/>
    <w:rsid w:val="007824E5"/>
    <w:rsid w:val="00785676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06C6D"/>
    <w:rsid w:val="008158B2"/>
    <w:rsid w:val="008176F4"/>
    <w:rsid w:val="00822172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4FA4"/>
    <w:rsid w:val="00866EA8"/>
    <w:rsid w:val="00872A01"/>
    <w:rsid w:val="00873873"/>
    <w:rsid w:val="008740BA"/>
    <w:rsid w:val="008756F3"/>
    <w:rsid w:val="008768CA"/>
    <w:rsid w:val="00880049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A6EC5"/>
    <w:rsid w:val="008B2D49"/>
    <w:rsid w:val="008B3AE0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1037E"/>
    <w:rsid w:val="009114D7"/>
    <w:rsid w:val="00912B72"/>
    <w:rsid w:val="0091348E"/>
    <w:rsid w:val="009154BC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5ED3"/>
    <w:rsid w:val="00946386"/>
    <w:rsid w:val="0095387D"/>
    <w:rsid w:val="00954CE5"/>
    <w:rsid w:val="00964F1F"/>
    <w:rsid w:val="00966551"/>
    <w:rsid w:val="00976A99"/>
    <w:rsid w:val="00980727"/>
    <w:rsid w:val="00981062"/>
    <w:rsid w:val="0098140B"/>
    <w:rsid w:val="00982ED2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5CD2"/>
    <w:rsid w:val="009D401A"/>
    <w:rsid w:val="009D631A"/>
    <w:rsid w:val="009D716E"/>
    <w:rsid w:val="009E213A"/>
    <w:rsid w:val="009E228F"/>
    <w:rsid w:val="009E3DD2"/>
    <w:rsid w:val="009F2050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05BB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B31E2"/>
    <w:rsid w:val="00AC4CD8"/>
    <w:rsid w:val="00AC68F6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47018"/>
    <w:rsid w:val="00B609D3"/>
    <w:rsid w:val="00B7151B"/>
    <w:rsid w:val="00B73A47"/>
    <w:rsid w:val="00B74CF7"/>
    <w:rsid w:val="00B7697F"/>
    <w:rsid w:val="00B80C5B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B77BF"/>
    <w:rsid w:val="00BC0F7D"/>
    <w:rsid w:val="00BC3EA3"/>
    <w:rsid w:val="00BC55C8"/>
    <w:rsid w:val="00BC5C52"/>
    <w:rsid w:val="00BC696D"/>
    <w:rsid w:val="00BC698A"/>
    <w:rsid w:val="00BC7139"/>
    <w:rsid w:val="00BD1EF9"/>
    <w:rsid w:val="00BD2CCA"/>
    <w:rsid w:val="00BD331C"/>
    <w:rsid w:val="00BD7D31"/>
    <w:rsid w:val="00BE247B"/>
    <w:rsid w:val="00BE3255"/>
    <w:rsid w:val="00BE4729"/>
    <w:rsid w:val="00BE7BDE"/>
    <w:rsid w:val="00BF095B"/>
    <w:rsid w:val="00BF128E"/>
    <w:rsid w:val="00BF13A6"/>
    <w:rsid w:val="00BF1AF3"/>
    <w:rsid w:val="00BF20ED"/>
    <w:rsid w:val="00BF3379"/>
    <w:rsid w:val="00BF58C0"/>
    <w:rsid w:val="00BF61DF"/>
    <w:rsid w:val="00BF62B9"/>
    <w:rsid w:val="00BF66D8"/>
    <w:rsid w:val="00C03235"/>
    <w:rsid w:val="00C034BE"/>
    <w:rsid w:val="00C074DD"/>
    <w:rsid w:val="00C10D55"/>
    <w:rsid w:val="00C113D8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14C"/>
    <w:rsid w:val="00C71D00"/>
    <w:rsid w:val="00C720F7"/>
    <w:rsid w:val="00C72833"/>
    <w:rsid w:val="00C72981"/>
    <w:rsid w:val="00C7569C"/>
    <w:rsid w:val="00C80BA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534F"/>
    <w:rsid w:val="00CB5692"/>
    <w:rsid w:val="00CB7B43"/>
    <w:rsid w:val="00CC4121"/>
    <w:rsid w:val="00CC663B"/>
    <w:rsid w:val="00CD0B6C"/>
    <w:rsid w:val="00CD7DED"/>
    <w:rsid w:val="00CE17F2"/>
    <w:rsid w:val="00CE3306"/>
    <w:rsid w:val="00CE7ECD"/>
    <w:rsid w:val="00CF2A0A"/>
    <w:rsid w:val="00D0320D"/>
    <w:rsid w:val="00D17838"/>
    <w:rsid w:val="00D2092F"/>
    <w:rsid w:val="00D237CC"/>
    <w:rsid w:val="00D24993"/>
    <w:rsid w:val="00D2656A"/>
    <w:rsid w:val="00D33A9D"/>
    <w:rsid w:val="00D354FC"/>
    <w:rsid w:val="00D37210"/>
    <w:rsid w:val="00D40EB5"/>
    <w:rsid w:val="00D42ED2"/>
    <w:rsid w:val="00D45EA7"/>
    <w:rsid w:val="00D46B4A"/>
    <w:rsid w:val="00D47056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A0403"/>
    <w:rsid w:val="00DA5D05"/>
    <w:rsid w:val="00DA6477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0905"/>
    <w:rsid w:val="00DD4C17"/>
    <w:rsid w:val="00DD5AD3"/>
    <w:rsid w:val="00DD74A5"/>
    <w:rsid w:val="00DE13B7"/>
    <w:rsid w:val="00DF2B1F"/>
    <w:rsid w:val="00DF62CD"/>
    <w:rsid w:val="00DF769E"/>
    <w:rsid w:val="00E04A4C"/>
    <w:rsid w:val="00E06B2D"/>
    <w:rsid w:val="00E10564"/>
    <w:rsid w:val="00E16509"/>
    <w:rsid w:val="00E21EC2"/>
    <w:rsid w:val="00E3391E"/>
    <w:rsid w:val="00E37004"/>
    <w:rsid w:val="00E378FD"/>
    <w:rsid w:val="00E40FE5"/>
    <w:rsid w:val="00E44582"/>
    <w:rsid w:val="00E47839"/>
    <w:rsid w:val="00E626BD"/>
    <w:rsid w:val="00E62A95"/>
    <w:rsid w:val="00E65A4A"/>
    <w:rsid w:val="00E77340"/>
    <w:rsid w:val="00E77345"/>
    <w:rsid w:val="00E77645"/>
    <w:rsid w:val="00E81DD9"/>
    <w:rsid w:val="00E82166"/>
    <w:rsid w:val="00E8219B"/>
    <w:rsid w:val="00E86CA9"/>
    <w:rsid w:val="00E946E1"/>
    <w:rsid w:val="00E96AFE"/>
    <w:rsid w:val="00E974BF"/>
    <w:rsid w:val="00EA15B0"/>
    <w:rsid w:val="00EA35CE"/>
    <w:rsid w:val="00EA5D33"/>
    <w:rsid w:val="00EA5EA7"/>
    <w:rsid w:val="00EA63DC"/>
    <w:rsid w:val="00EC4A25"/>
    <w:rsid w:val="00ED3554"/>
    <w:rsid w:val="00ED5D38"/>
    <w:rsid w:val="00EE03E3"/>
    <w:rsid w:val="00EE08D5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62"/>
    <w:rsid w:val="00F53EF8"/>
    <w:rsid w:val="00F570AB"/>
    <w:rsid w:val="00F64610"/>
    <w:rsid w:val="00F653B8"/>
    <w:rsid w:val="00F6735A"/>
    <w:rsid w:val="00F67809"/>
    <w:rsid w:val="00F71FE5"/>
    <w:rsid w:val="00F72C2A"/>
    <w:rsid w:val="00F759AD"/>
    <w:rsid w:val="00F75DFB"/>
    <w:rsid w:val="00F8438A"/>
    <w:rsid w:val="00F9008D"/>
    <w:rsid w:val="00F93C96"/>
    <w:rsid w:val="00F97287"/>
    <w:rsid w:val="00FA1263"/>
    <w:rsid w:val="00FA1266"/>
    <w:rsid w:val="00FA1EDB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1F7DD8-E13D-4436-8094-A58158BEF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Moderator - Huawei-RKy</cp:lastModifiedBy>
  <cp:revision>2</cp:revision>
  <cp:lastPrinted>2019-02-25T13:05:00Z</cp:lastPrinted>
  <dcterms:created xsi:type="dcterms:W3CDTF">2022-01-10T20:05:00Z</dcterms:created>
  <dcterms:modified xsi:type="dcterms:W3CDTF">2022-01-10T20:05:00Z</dcterms:modified>
</cp:coreProperties>
</file>